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方正黑体简体" w:eastAsia="方正黑体简体"/>
        </w:rPr>
      </w:pPr>
      <w:bookmarkStart w:id="0" w:name="_GoBack"/>
      <w:r>
        <w:rPr>
          <w:rFonts w:ascii="方正黑体简体" w:eastAsia="方正黑体简体"/>
        </w:rPr>
        <w:t>附件6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未央区重污染天气道路清扫扬尘控制方案</w:t>
      </w:r>
    </w:p>
    <w:bookmarkEnd w:id="0"/>
    <w:p>
      <w:pPr>
        <w:spacing w:line="600" w:lineRule="exact"/>
        <w:ind w:firstLine="480" w:firstLineChars="150"/>
      </w:pPr>
    </w:p>
    <w:p>
      <w:pPr>
        <w:spacing w:line="600" w:lineRule="exact"/>
        <w:rPr>
          <w:rFonts w:hint="eastAsia" w:ascii="方正仿宋简体"/>
        </w:rPr>
      </w:pPr>
      <w:r>
        <w:t>　　一、所有保洁员停止大扫把作业，以小扫把保洁和捡拾为主。教育保洁员禁烧垃圾或树</w:t>
      </w:r>
      <w:r>
        <w:rPr>
          <w:rFonts w:hint="eastAsia" w:ascii="方正仿宋简体"/>
        </w:rPr>
        <w:t>叶，一经发现轻则批评教育，重则经济处罚。</w:t>
      </w:r>
    </w:p>
    <w:p>
      <w:pPr>
        <w:spacing w:line="600" w:lineRule="exact"/>
        <w:rPr>
          <w:rFonts w:hint="eastAsia" w:ascii="方正仿宋简体"/>
          <w:color w:val="FF0000"/>
        </w:rPr>
      </w:pPr>
      <w:r>
        <w:rPr>
          <w:rFonts w:hint="eastAsia" w:ascii="方正仿宋简体"/>
        </w:rPr>
        <w:t>　　二、区、街所有扫地车全部开启湿法作业模式，增加保洁频次，由原来每日作业3次增加到每日4次。区、街所有洒水车、高压冲洗车立即开展道路大冲洗活动，对本行政区域、所有道路快、慢车道进行全面冲洗。各街道办（管委会）利用人行道冲洗车，对人行道进行冲洗。</w:t>
      </w:r>
    </w:p>
    <w:p>
      <w:pPr>
        <w:spacing w:line="600" w:lineRule="exact"/>
        <w:rPr>
          <w:rFonts w:hint="eastAsia" w:ascii="方正仿宋简体"/>
        </w:rPr>
      </w:pPr>
      <w:r>
        <w:rPr>
          <w:rFonts w:hint="eastAsia" w:ascii="方正仿宋简体"/>
        </w:rPr>
        <w:t>　　三、夜间对渣土通道至少进行4次冲洒水作业。</w:t>
      </w:r>
    </w:p>
    <w:p>
      <w:r>
        <w:rPr>
          <w:rFonts w:hint="eastAsia" w:ascii="方正仿宋简体"/>
        </w:rPr>
        <w:t>　　四、全区所有在建工地（除地铁、抢险应急工程外），全部停止土方作业审批。区整治办联合检查组加强出土工地夜间巡查，对违规出土工地一律关停。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B6FD7"/>
    <w:rsid w:val="0ACF70B7"/>
    <w:rsid w:val="221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2018-12-05T02:10:00Z</dcterms:created>
  <dc:creator>他方帝</dc:creator>
  <cp:lastModifiedBy>他方帝</cp:lastModifiedBy>
  <dcterms:modified xsi:type="dcterms:W3CDTF">2018-12-05T02:11:34Z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