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eastAsia="方正黑体简体"/>
          <w:szCs w:val="32"/>
        </w:rPr>
      </w:pPr>
      <w:r>
        <w:rPr>
          <w:rFonts w:hint="eastAsia" w:ascii="方正黑体简体" w:eastAsia="方正黑体简体"/>
          <w:szCs w:val="32"/>
        </w:rPr>
        <w:t>附件3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未央区适龄妇女自愿免费“两癌”筛查知情同意书</w:t>
      </w:r>
    </w:p>
    <w:bookmarkEnd w:id="0"/>
    <w:p>
      <w:pPr>
        <w:ind w:firstLine="632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 xml:space="preserve">  </w:t>
      </w:r>
    </w:p>
    <w:p>
      <w:pPr>
        <w:ind w:firstLine="632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为保障妇女的生殖健康，早期发现危及妇女健康的常见疾病，决定为30岁—64岁妇女免费进行宫颈癌、乳腺癌筛查。本次免费筛查项目包括：妇科检查、醋酸染色检查、HPV高危分型检测、乳腺临床检查和乳腺彩色B超检查。</w:t>
      </w:r>
    </w:p>
    <w:p>
      <w:pPr>
        <w:ind w:firstLine="632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本次筛查只是初步检查，不是最后的诊断。如果本次检查未发现异常，请继续定期检查；如果有异常情况，请按照医务人员的建议进一步检查、确诊和治疗，进一步检查确诊和治疗服务不在本次免费检查范围内。</w:t>
      </w:r>
    </w:p>
    <w:p>
      <w:pPr>
        <w:ind w:firstLine="632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如果您愿意参加本次检查，请在本知情同意书上签名。本次检查我们将竭诚为您提供服务，并对您的个人信息给予保密。</w:t>
      </w:r>
    </w:p>
    <w:p>
      <w:pPr>
        <w:ind w:firstLine="632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本人已经完全了解免费检查的有关事宜，同意参加检查。</w:t>
      </w:r>
    </w:p>
    <w:p>
      <w:pPr>
        <w:ind w:firstLine="632" w:firstLineChars="200"/>
        <w:rPr>
          <w:rFonts w:hint="eastAsia" w:ascii="方正仿宋简体"/>
          <w:szCs w:val="32"/>
        </w:rPr>
      </w:pPr>
    </w:p>
    <w:p>
      <w:pPr>
        <w:ind w:firstLine="632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注：任何筛查方法的灵敏度、特异度不可能同时达到100%，均存在不同程度的漏诊即假阴性（异常报告为正常）和误诊即假阳性（正常报告为异常）。</w:t>
      </w:r>
    </w:p>
    <w:p>
      <w:pPr>
        <w:ind w:firstLine="632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 xml:space="preserve">    筛查机构：</w:t>
      </w:r>
    </w:p>
    <w:p>
      <w:pPr>
        <w:ind w:firstLine="632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 xml:space="preserve">    告知人员：</w:t>
      </w:r>
    </w:p>
    <w:p>
      <w:pPr>
        <w:ind w:firstLine="632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 xml:space="preserve">                            签名：</w:t>
      </w:r>
    </w:p>
    <w:p>
      <w:pPr>
        <w:ind w:firstLine="632" w:firstLineChars="200"/>
        <w:rPr>
          <w:rFonts w:hint="eastAsia" w:ascii="方正仿宋简体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588" w:gutter="0"/>
          <w:pgNumType w:fmt="numberInDash"/>
          <w:cols w:space="720" w:num="1"/>
          <w:docGrid w:type="linesAndChars" w:linePitch="579" w:charSpace="-849"/>
        </w:sectPr>
      </w:pPr>
      <w:r>
        <w:rPr>
          <w:rFonts w:hint="eastAsia" w:ascii="方正仿宋简体"/>
          <w:szCs w:val="32"/>
        </w:rPr>
        <w:t xml:space="preserve">                            日期：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方正仿宋简体"/>
        <w:sz w:val="28"/>
        <w:szCs w:val="28"/>
      </w:rPr>
    </w:pPr>
    <w:r>
      <w:rPr>
        <w:rFonts w:hint="eastAsia" w:ascii="方正仿宋简体"/>
        <w:sz w:val="28"/>
        <w:szCs w:val="28"/>
      </w:rPr>
      <w:fldChar w:fldCharType="begin"/>
    </w:r>
    <w:r>
      <w:rPr>
        <w:rFonts w:hint="eastAsia" w:ascii="方正仿宋简体"/>
        <w:sz w:val="28"/>
        <w:szCs w:val="28"/>
      </w:rPr>
      <w:instrText xml:space="preserve"> PAGE   \* MERGEFORMAT </w:instrText>
    </w:r>
    <w:r>
      <w:rPr>
        <w:rFonts w:hint="eastAsia" w:ascii="方正仿宋简体"/>
        <w:sz w:val="28"/>
        <w:szCs w:val="28"/>
      </w:rPr>
      <w:fldChar w:fldCharType="separate"/>
    </w:r>
    <w:r>
      <w:rPr>
        <w:rFonts w:ascii="方正仿宋简体"/>
        <w:sz w:val="28"/>
        <w:szCs w:val="28"/>
        <w:lang w:val="zh-CN"/>
      </w:rPr>
      <w:t>-</w:t>
    </w:r>
    <w:r>
      <w:rPr>
        <w:rFonts w:ascii="方正仿宋简体"/>
        <w:sz w:val="28"/>
        <w:szCs w:val="28"/>
      </w:rPr>
      <w:t xml:space="preserve"> 17 -</w:t>
    </w:r>
    <w:r>
      <w:rPr>
        <w:rFonts w:hint="eastAsia" w:ascii="方正仿宋简体"/>
        <w:sz w:val="28"/>
        <w:szCs w:val="28"/>
      </w:rPr>
      <w:fldChar w:fldCharType="end"/>
    </w:r>
    <w:r>
      <w:rPr>
        <w:rFonts w:hint="eastAsia" w:ascii="方正仿宋简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方正仿宋简体"/>
        <w:sz w:val="28"/>
        <w:szCs w:val="28"/>
      </w:rPr>
    </w:pPr>
    <w:r>
      <w:rPr>
        <w:rFonts w:hint="eastAsia" w:ascii="方正仿宋简体"/>
        <w:sz w:val="28"/>
        <w:szCs w:val="28"/>
      </w:rPr>
      <w:fldChar w:fldCharType="begin"/>
    </w:r>
    <w:r>
      <w:rPr>
        <w:rFonts w:hint="eastAsia" w:ascii="方正仿宋简体"/>
        <w:sz w:val="28"/>
        <w:szCs w:val="28"/>
      </w:rPr>
      <w:instrText xml:space="preserve"> PAGE   \* MERGEFORMAT </w:instrText>
    </w:r>
    <w:r>
      <w:rPr>
        <w:rFonts w:hint="eastAsia" w:ascii="方正仿宋简体"/>
        <w:sz w:val="28"/>
        <w:szCs w:val="28"/>
      </w:rPr>
      <w:fldChar w:fldCharType="separate"/>
    </w:r>
    <w:r>
      <w:rPr>
        <w:rFonts w:ascii="方正仿宋简体"/>
        <w:sz w:val="28"/>
        <w:szCs w:val="28"/>
        <w:lang w:val="zh-CN"/>
      </w:rPr>
      <w:t>-</w:t>
    </w:r>
    <w:r>
      <w:rPr>
        <w:rFonts w:ascii="方正仿宋简体"/>
        <w:sz w:val="28"/>
        <w:szCs w:val="28"/>
      </w:rPr>
      <w:t xml:space="preserve"> 18 -</w:t>
    </w:r>
    <w:r>
      <w:rPr>
        <w:rFonts w:hint="eastAsia" w:ascii="方正仿宋简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方正仿宋简体"/>
        <w:sz w:val="28"/>
        <w:szCs w:val="28"/>
      </w:rPr>
    </w:pPr>
    <w:r>
      <w:rPr>
        <w:rFonts w:hint="eastAsia" w:ascii="方正仿宋简体"/>
        <w:sz w:val="28"/>
        <w:szCs w:val="28"/>
      </w:rPr>
      <w:fldChar w:fldCharType="begin"/>
    </w:r>
    <w:r>
      <w:rPr>
        <w:rFonts w:hint="eastAsia" w:ascii="方正仿宋简体"/>
        <w:sz w:val="28"/>
        <w:szCs w:val="28"/>
      </w:rPr>
      <w:instrText xml:space="preserve"> PAGE   \* MERGEFORMAT </w:instrText>
    </w:r>
    <w:r>
      <w:rPr>
        <w:rFonts w:hint="eastAsia" w:ascii="方正仿宋简体"/>
        <w:sz w:val="28"/>
        <w:szCs w:val="28"/>
      </w:rPr>
      <w:fldChar w:fldCharType="separate"/>
    </w:r>
    <w:r>
      <w:rPr>
        <w:rFonts w:ascii="方正仿宋简体"/>
        <w:sz w:val="28"/>
        <w:szCs w:val="28"/>
        <w:lang w:val="zh-CN"/>
      </w:rPr>
      <w:t>-</w:t>
    </w:r>
    <w:r>
      <w:rPr>
        <w:rFonts w:ascii="方正仿宋简体"/>
        <w:sz w:val="28"/>
        <w:szCs w:val="28"/>
      </w:rPr>
      <w:t xml:space="preserve"> 17 -</w:t>
    </w:r>
    <w:r>
      <w:rPr>
        <w:rFonts w:hint="eastAsia" w:ascii="方正仿宋简体"/>
        <w:sz w:val="28"/>
        <w:szCs w:val="28"/>
      </w:rPr>
      <w:fldChar w:fldCharType="end"/>
    </w:r>
    <w:r>
      <w:rPr>
        <w:rFonts w:hint="eastAsia" w:ascii="方正仿宋简体"/>
        <w:sz w:val="28"/>
        <w:szCs w:val="28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216ED"/>
    <w:rsid w:val="2852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2018-12-12T01:56:00Z</dcterms:created>
  <dc:creator>他方帝</dc:creator>
  <cp:lastModifiedBy>他方帝</cp:lastModifiedBy>
  <dcterms:modified xsi:type="dcterms:W3CDTF">2018-12-12T01:57:08Z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