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31" w:name="_GoBack"/>
      <w:r>
        <w:rPr>
          <w:rFonts w:hint="eastAsia" w:ascii="方正小标宋简体" w:eastAsia="方正小标宋简体"/>
          <w:sz w:val="36"/>
          <w:szCs w:val="36"/>
        </w:rPr>
        <w:t>2018年第一季度区政府门户网站公开信息统计表</w:t>
      </w:r>
    </w:p>
    <w:bookmarkEnd w:id="31"/>
    <w:tbl>
      <w:tblPr>
        <w:tblStyle w:val="3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6"/>
        <w:gridCol w:w="3372"/>
        <w:gridCol w:w="4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6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/>
                <w:color w:val="000000"/>
                <w:szCs w:val="32"/>
              </w:rPr>
            </w:pPr>
            <w:r>
              <w:rPr>
                <w:rFonts w:hint="eastAsia" w:ascii="方正黑体简体" w:hAnsi="宋体" w:eastAsia="方正黑体简体"/>
                <w:color w:val="000000"/>
                <w:szCs w:val="32"/>
              </w:rPr>
              <w:t>各街道公开信息情况统计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发布信息(条)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bookmarkStart w:id="0" w:name="OLE_LINK2" w:colFirst="2" w:colLast="2"/>
            <w:bookmarkStart w:id="1" w:name="_Hlk400975788"/>
            <w:bookmarkStart w:id="2" w:name="_Hlk290627210"/>
            <w:bookmarkStart w:id="3" w:name="OLE_LINK6" w:colFirst="2" w:colLast="2"/>
            <w:bookmarkStart w:id="4" w:name="OLE_LINK21" w:colFirst="2" w:colLast="2"/>
            <w:bookmarkStart w:id="5" w:name="_Hlk392254450"/>
            <w:bookmarkStart w:id="6" w:name="OLE_LINK3" w:colFirst="2" w:colLast="2"/>
            <w:bookmarkStart w:id="7" w:name="OLE_LINK16" w:colFirst="2" w:colLast="2"/>
            <w:bookmarkStart w:id="8" w:name="OLE_LINK11" w:colFirst="2" w:colLast="2"/>
            <w:bookmarkStart w:id="9" w:name="OLE_LINK1" w:colFirst="2" w:colLast="2"/>
            <w:bookmarkStart w:id="10" w:name="OLE_LINK13" w:colFirst="2" w:colLast="2"/>
            <w:bookmarkStart w:id="11" w:name="OLE_LINK5" w:colFirst="2" w:colLast="2"/>
            <w:bookmarkStart w:id="12" w:name="OLE_LINK14" w:colFirst="2" w:colLast="2"/>
            <w:bookmarkStart w:id="13" w:name="OLE_LINK4" w:colFirst="2" w:colLast="2"/>
            <w:bookmarkStart w:id="14" w:name="_Hlk417479023"/>
            <w:bookmarkStart w:id="15" w:name="OLE_LINK15" w:colFirst="2" w:colLast="2"/>
            <w:bookmarkStart w:id="16" w:name="_Hlk384819487"/>
            <w:bookmarkStart w:id="17" w:name="OLE_LINK12" w:colFirst="2" w:colLast="2"/>
            <w:bookmarkStart w:id="18" w:name="OLE_LINK20" w:colFirst="2" w:colLast="2"/>
            <w:bookmarkStart w:id="19" w:name="_Hlk369161988"/>
            <w:bookmarkStart w:id="20" w:name="OLE_LINK23" w:colFirst="2" w:colLast="2"/>
            <w:bookmarkStart w:id="21" w:name="OLE_LINK22" w:colFirst="2" w:colLast="2"/>
            <w:bookmarkStart w:id="22" w:name="_Hlk425781198"/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汉  城街道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516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未央湖街道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草  滩街道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张家堡街道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大明宫街道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辛家庙街道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徐家湾街道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未央宫街道</w:t>
            </w:r>
          </w:p>
        </w:tc>
        <w:tc>
          <w:tcPr>
            <w:tcW w:w="4004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谭  家街道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六村堡街道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ind w:firstLine="1680" w:firstLineChars="600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62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共计</w:t>
            </w:r>
          </w:p>
        </w:tc>
        <w:tc>
          <w:tcPr>
            <w:tcW w:w="4004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3924</w:t>
            </w:r>
          </w:p>
        </w:tc>
      </w:tr>
      <w:bookmarkEnd w:id="20"/>
      <w:bookmarkEnd w:id="21"/>
      <w:bookmark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6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bookmarkStart w:id="23" w:name="OLE_LINK17"/>
            <w:r>
              <w:rPr>
                <w:rFonts w:hint="eastAsia" w:ascii="方正黑体简体" w:hAnsi="宋体" w:eastAsia="方正黑体简体"/>
                <w:color w:val="000000"/>
                <w:szCs w:val="32"/>
              </w:rPr>
              <w:t>区委各部门、区级各人民团体公开信息统计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发布信息(条)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bookmarkStart w:id="24" w:name="OLE_LINK7" w:colFirst="1" w:colLast="2"/>
            <w:bookmarkStart w:id="25" w:name="OLE_LINK9" w:colFirst="1" w:colLast="2"/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区总工会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35</w:t>
            </w:r>
          </w:p>
        </w:tc>
      </w:tr>
      <w:bookmarkEnd w:id="24"/>
      <w:bookmark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区委统战部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区委组织部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区残联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区档案局（馆）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区纪委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团区委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区工商联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区妇联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区委政研室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区编办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区委政法委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区文联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区委宣传部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区委老干局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区委党校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区红十字会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区考核办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区统筹办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区委办公室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区直机关工委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区委巡察办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62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共计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6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color w:val="000000"/>
                <w:szCs w:val="32"/>
              </w:rPr>
              <w:t>区政府各部门及各直属机构公开信息统计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序　号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发布信息(条)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区食品药监局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bookmarkStart w:id="26" w:name="OLE_LINK19" w:colFirst="2" w:colLast="2"/>
            <w:bookmarkStart w:id="27" w:name="OLE_LINK18" w:colFirst="2" w:colLast="2"/>
            <w:bookmarkStart w:id="28" w:name="_Hlk401039505"/>
            <w:bookmarkStart w:id="29" w:name="OLE_LINK10" w:colFirst="1" w:colLast="2"/>
            <w:bookmarkStart w:id="30" w:name="OLE_LINK8" w:colFirst="1" w:colLast="2"/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区政府办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区卫生计生局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区司法局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区人社局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区城市管理局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区农工局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环保未央分局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区国税局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区科技局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区中小企业促进局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区经贸局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区地税局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区统计局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工商未央分局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区政务服务中心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国土未央分局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w w:val="90"/>
                <w:kern w:val="0"/>
                <w:sz w:val="28"/>
                <w:szCs w:val="28"/>
              </w:rPr>
              <w:t>西安铁路北客站地区管委会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质监未央分局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区审计局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区城改办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区物价局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区发改委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粮食未央分局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区信访局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公安未央分局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区投资公司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区大兴管委会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区交通运输局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区水务局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区建设和住房保障局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区文体旅游局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区文物局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未央湖管委会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区统建办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区三区一项目办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区机关事务管理局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规划未央分局</w:t>
            </w:r>
          </w:p>
        </w:tc>
        <w:tc>
          <w:tcPr>
            <w:tcW w:w="400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未央工业园管委会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3372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区人防办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4762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仿宋简体" w:hAnsi="宋体" w:cs="宋体"/>
                <w:b/>
                <w:bCs/>
                <w:spacing w:val="-8"/>
                <w:w w:val="9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共计</w:t>
            </w:r>
          </w:p>
        </w:tc>
        <w:tc>
          <w:tcPr>
            <w:tcW w:w="4004" w:type="dxa"/>
            <w:vAlign w:val="bottom"/>
          </w:tcPr>
          <w:p>
            <w:pPr>
              <w:widowControl/>
              <w:spacing w:line="380" w:lineRule="exact"/>
              <w:jc w:val="center"/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/>
                <w:bCs/>
                <w:kern w:val="0"/>
                <w:sz w:val="28"/>
                <w:szCs w:val="28"/>
              </w:rPr>
              <w:t>3213</w:t>
            </w:r>
          </w:p>
        </w:tc>
      </w:tr>
      <w:bookmarkEnd w:id="26"/>
      <w:bookmarkEnd w:id="27"/>
      <w:bookmarkEnd w:id="28"/>
      <w:bookmarkEnd w:id="29"/>
      <w:bookmarkEnd w:id="3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104ED"/>
    <w:rsid w:val="561104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2018-05-10T08:22:00Z</dcterms:created>
  <dc:creator>区电子政务办</dc:creator>
  <cp:lastModifiedBy>区电子政务办</cp:lastModifiedBy>
  <dcterms:modified xsi:type="dcterms:W3CDTF">2018-05-10T08:22:35Z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