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4168D">
      <w:pPr>
        <w:spacing w:line="640" w:lineRule="exact"/>
        <w:ind w:right="-3"/>
        <w:jc w:val="left"/>
        <w:rPr>
          <w:rFonts w:hint="eastAsia" w:ascii="黑体" w:hAnsi="黑体" w:eastAsia="黑体"/>
          <w:sz w:val="32"/>
          <w:szCs w:val="32"/>
        </w:rPr>
      </w:pPr>
    </w:p>
    <w:p w14:paraId="374CE580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9864BA0"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EB43D24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西安市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未央</w:t>
      </w:r>
      <w:r>
        <w:rPr>
          <w:rFonts w:ascii="Times New Roman" w:hAnsi="Times New Roman" w:eastAsia="方正小标宋简体"/>
          <w:sz w:val="44"/>
          <w:szCs w:val="44"/>
        </w:rPr>
        <w:t>区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文化和旅游体育局</w:t>
      </w:r>
      <w:r>
        <w:rPr>
          <w:rFonts w:ascii="Times New Roman" w:hAnsi="Times New Roman" w:eastAsia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z w:val="44"/>
          <w:szCs w:val="44"/>
        </w:rPr>
        <w:t>23</w:t>
      </w:r>
      <w:r>
        <w:rPr>
          <w:rFonts w:ascii="Times New Roman" w:hAnsi="Times New Roman" w:eastAsia="方正小标宋简体"/>
          <w:sz w:val="44"/>
          <w:szCs w:val="44"/>
        </w:rPr>
        <w:t>年度行政执法统计年报</w:t>
      </w:r>
    </w:p>
    <w:p w14:paraId="093DA11F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4E1D7CC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D684A60">
      <w:pPr>
        <w:ind w:firstLine="4160" w:firstLineChars="1300"/>
        <w:rPr>
          <w:rFonts w:ascii="Times New Roman" w:hAnsi="Times New Roman" w:eastAsia="黑体"/>
          <w:sz w:val="32"/>
          <w:szCs w:val="32"/>
        </w:rPr>
      </w:pPr>
    </w:p>
    <w:p w14:paraId="1E60D75D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B445E7C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5A35C2E0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6E5D4A89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3DBCAEA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41F319D8">
      <w:pPr>
        <w:widowControl/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7D0D227">
      <w:pPr>
        <w:pStyle w:val="12"/>
        <w:shd w:val="clear" w:color="auto" w:fill="FFFFFF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目    录</w:t>
      </w:r>
    </w:p>
    <w:p w14:paraId="0B6393CA">
      <w:pPr>
        <w:pStyle w:val="12"/>
        <w:shd w:val="clear" w:color="auto" w:fill="FFFFFF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0BBFE89">
      <w:pPr>
        <w:pStyle w:val="12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一、表一：行政处罚实施情况统计表</w:t>
      </w:r>
    </w:p>
    <w:p w14:paraId="63E6771E">
      <w:pPr>
        <w:pStyle w:val="12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二、表二：行政许可实施情况统计表</w:t>
      </w:r>
    </w:p>
    <w:p w14:paraId="18536B4B">
      <w:pPr>
        <w:pStyle w:val="12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三、表三：行政强制实施情况统计表</w:t>
      </w:r>
    </w:p>
    <w:p w14:paraId="5A6CE109">
      <w:pPr>
        <w:pStyle w:val="12"/>
        <w:shd w:val="clear" w:color="auto" w:fill="FFFFFF"/>
        <w:spacing w:line="600" w:lineRule="exact"/>
        <w:ind w:firstLine="3401" w:firstLineChars="1063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四、表四：其他行政执法行为实施情况统计表</w:t>
      </w:r>
    </w:p>
    <w:p w14:paraId="5421ABE8">
      <w:pPr>
        <w:widowControl/>
        <w:spacing w:line="5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表一</w:t>
      </w:r>
    </w:p>
    <w:p w14:paraId="5D84378E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行政处罚实施情况统计表</w:t>
      </w:r>
    </w:p>
    <w:p w14:paraId="5513F22C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365"/>
        <w:gridCol w:w="1465"/>
        <w:gridCol w:w="1268"/>
        <w:gridCol w:w="1465"/>
        <w:gridCol w:w="1268"/>
        <w:gridCol w:w="1268"/>
        <w:gridCol w:w="1663"/>
        <w:gridCol w:w="673"/>
      </w:tblGrid>
      <w:tr w14:paraId="7D54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08" w:type="dxa"/>
            <w:gridSpan w:val="10"/>
            <w:vAlign w:val="center"/>
          </w:tcPr>
          <w:p w14:paraId="61391527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行政处罚实施数量（宗）</w:t>
            </w:r>
          </w:p>
        </w:tc>
      </w:tr>
      <w:tr w14:paraId="3774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3608" w:type="dxa"/>
            <w:vAlign w:val="center"/>
          </w:tcPr>
          <w:p w14:paraId="2F0AFA3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警告</w:t>
            </w:r>
          </w:p>
        </w:tc>
        <w:tc>
          <w:tcPr>
            <w:tcW w:w="13608" w:type="dxa"/>
            <w:vAlign w:val="center"/>
          </w:tcPr>
          <w:p w14:paraId="781D0078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罚款</w:t>
            </w:r>
          </w:p>
        </w:tc>
        <w:tc>
          <w:tcPr>
            <w:tcW w:w="13608" w:type="dxa"/>
            <w:vAlign w:val="center"/>
          </w:tcPr>
          <w:p w14:paraId="796DD86A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没收违法所得</w:t>
            </w:r>
          </w:p>
          <w:p w14:paraId="767827F6">
            <w:pPr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没收非法财物</w:t>
            </w:r>
          </w:p>
        </w:tc>
        <w:tc>
          <w:tcPr>
            <w:tcW w:w="13608" w:type="dxa"/>
            <w:vAlign w:val="center"/>
          </w:tcPr>
          <w:p w14:paraId="0F93619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暂扣许可证、执照</w:t>
            </w:r>
          </w:p>
        </w:tc>
        <w:tc>
          <w:tcPr>
            <w:tcW w:w="13608" w:type="dxa"/>
            <w:vAlign w:val="center"/>
          </w:tcPr>
          <w:p w14:paraId="1F47B151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责令停产停业</w:t>
            </w:r>
          </w:p>
        </w:tc>
        <w:tc>
          <w:tcPr>
            <w:tcW w:w="13608" w:type="dxa"/>
            <w:vAlign w:val="center"/>
          </w:tcPr>
          <w:p w14:paraId="5EE14949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吊销许可证、执照</w:t>
            </w:r>
          </w:p>
        </w:tc>
        <w:tc>
          <w:tcPr>
            <w:tcW w:w="13608" w:type="dxa"/>
            <w:vAlign w:val="center"/>
          </w:tcPr>
          <w:p w14:paraId="0A28421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行政拘留</w:t>
            </w:r>
          </w:p>
        </w:tc>
        <w:tc>
          <w:tcPr>
            <w:tcW w:w="13608" w:type="dxa"/>
            <w:vAlign w:val="center"/>
          </w:tcPr>
          <w:p w14:paraId="2CB8449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其他行政处罚</w:t>
            </w:r>
          </w:p>
        </w:tc>
        <w:tc>
          <w:tcPr>
            <w:tcW w:w="13608" w:type="dxa"/>
            <w:vAlign w:val="center"/>
          </w:tcPr>
          <w:p w14:paraId="337374C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合计（宗）</w:t>
            </w:r>
          </w:p>
        </w:tc>
        <w:tc>
          <w:tcPr>
            <w:tcW w:w="1193" w:type="dxa"/>
            <w:vAlign w:val="center"/>
          </w:tcPr>
          <w:p w14:paraId="591B56C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罚没金额（万元）</w:t>
            </w:r>
          </w:p>
        </w:tc>
      </w:tr>
      <w:tr w14:paraId="5A54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608" w:type="dxa"/>
            <w:vAlign w:val="center"/>
          </w:tcPr>
          <w:p w14:paraId="41B2C59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10</w:t>
            </w:r>
          </w:p>
        </w:tc>
        <w:tc>
          <w:tcPr>
            <w:tcW w:w="13608" w:type="dxa"/>
            <w:vAlign w:val="center"/>
          </w:tcPr>
          <w:p w14:paraId="008CAA5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15</w:t>
            </w:r>
          </w:p>
        </w:tc>
        <w:tc>
          <w:tcPr>
            <w:tcW w:w="13608" w:type="dxa"/>
            <w:vAlign w:val="center"/>
          </w:tcPr>
          <w:p w14:paraId="4CAAB318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</w:rPr>
              <w:t>500</w:t>
            </w:r>
            <w:r>
              <w:rPr>
                <w:rFonts w:hint="eastAsia" w:ascii="Times New Roman" w:hAnsi="Times New Roman" w:eastAsia="仿宋_GB2312"/>
                <w:lang w:eastAsia="zh-CN"/>
              </w:rPr>
              <w:t>元</w:t>
            </w:r>
            <w:bookmarkStart w:id="0" w:name="_GoBack"/>
            <w:bookmarkEnd w:id="0"/>
          </w:p>
        </w:tc>
        <w:tc>
          <w:tcPr>
            <w:tcW w:w="13608" w:type="dxa"/>
            <w:vAlign w:val="center"/>
          </w:tcPr>
          <w:p w14:paraId="1538B1DE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vAlign w:val="center"/>
          </w:tcPr>
          <w:p w14:paraId="641A8DC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3608" w:type="dxa"/>
            <w:vAlign w:val="center"/>
          </w:tcPr>
          <w:p w14:paraId="49CD67B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vAlign w:val="center"/>
          </w:tcPr>
          <w:p w14:paraId="685CC06C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vAlign w:val="center"/>
          </w:tcPr>
          <w:p w14:paraId="4CA8783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608" w:type="dxa"/>
            <w:vAlign w:val="center"/>
          </w:tcPr>
          <w:p w14:paraId="00D3F33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25</w:t>
            </w:r>
          </w:p>
        </w:tc>
        <w:tc>
          <w:tcPr>
            <w:tcW w:w="1193" w:type="dxa"/>
            <w:vAlign w:val="center"/>
          </w:tcPr>
          <w:p w14:paraId="00893CF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15</w:t>
            </w:r>
          </w:p>
        </w:tc>
      </w:tr>
    </w:tbl>
    <w:p w14:paraId="1DB61A83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2450528E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7C980EB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1.行政处罚实施数量的统计范围为统计年度1月1日至12月31日期间作出行政处罚决定的数量。</w:t>
      </w:r>
    </w:p>
    <w:p w14:paraId="1E730925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4B41F35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3.“没收违法所得、没收非法财物”能确定金额的，计入“罚没金额”；不能确定金额的，不计入“罚没金额”。</w:t>
      </w:r>
    </w:p>
    <w:p w14:paraId="45A4FDAD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4.“罚没金额”以处罚决定书确定的金额为准。</w:t>
      </w:r>
    </w:p>
    <w:p w14:paraId="3CDB3540">
      <w:pPr>
        <w:widowControl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表二</w:t>
      </w:r>
    </w:p>
    <w:p w14:paraId="1F51477A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行政许可实施情况统计表</w:t>
      </w:r>
    </w:p>
    <w:p w14:paraId="5F07CCB8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2"/>
        <w:tblW w:w="10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051"/>
        <w:gridCol w:w="2051"/>
        <w:gridCol w:w="2051"/>
        <w:gridCol w:w="2051"/>
      </w:tblGrid>
      <w:tr w14:paraId="500D7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gridSpan w:val="5"/>
            <w:vAlign w:val="center"/>
          </w:tcPr>
          <w:p w14:paraId="1C426E8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行政许可实施数量（宗）</w:t>
            </w:r>
          </w:p>
        </w:tc>
      </w:tr>
      <w:tr w14:paraId="3EFFE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vAlign w:val="center"/>
          </w:tcPr>
          <w:p w14:paraId="3B78162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申请数量</w:t>
            </w:r>
          </w:p>
        </w:tc>
        <w:tc>
          <w:tcPr>
            <w:tcW w:w="17010" w:type="dxa"/>
            <w:vAlign w:val="center"/>
          </w:tcPr>
          <w:p w14:paraId="203AF1E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受理数量</w:t>
            </w:r>
          </w:p>
        </w:tc>
        <w:tc>
          <w:tcPr>
            <w:tcW w:w="17010" w:type="dxa"/>
            <w:vAlign w:val="center"/>
          </w:tcPr>
          <w:p w14:paraId="036083E9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许可数量</w:t>
            </w:r>
          </w:p>
        </w:tc>
        <w:tc>
          <w:tcPr>
            <w:tcW w:w="17010" w:type="dxa"/>
            <w:vAlign w:val="center"/>
          </w:tcPr>
          <w:p w14:paraId="26F7713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不予许可数量</w:t>
            </w:r>
          </w:p>
        </w:tc>
        <w:tc>
          <w:tcPr>
            <w:tcW w:w="17010" w:type="dxa"/>
            <w:vAlign w:val="center"/>
          </w:tcPr>
          <w:p w14:paraId="60F568CD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撤销许可数量</w:t>
            </w:r>
          </w:p>
        </w:tc>
      </w:tr>
      <w:tr w14:paraId="3B29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010" w:type="dxa"/>
            <w:vAlign w:val="center"/>
          </w:tcPr>
          <w:p w14:paraId="76A6D82E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7010" w:type="dxa"/>
            <w:vAlign w:val="center"/>
          </w:tcPr>
          <w:p w14:paraId="66220A94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7010" w:type="dxa"/>
            <w:vAlign w:val="center"/>
          </w:tcPr>
          <w:p w14:paraId="5841CD49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7010" w:type="dxa"/>
            <w:vAlign w:val="center"/>
          </w:tcPr>
          <w:p w14:paraId="0CC5B75E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7010" w:type="dxa"/>
            <w:vAlign w:val="center"/>
          </w:tcPr>
          <w:p w14:paraId="7C31D670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</w:tr>
    </w:tbl>
    <w:p w14:paraId="34461AC8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157484D0">
      <w:pPr>
        <w:ind w:firstLine="480"/>
        <w:rPr>
          <w:rFonts w:ascii="Times New Roman" w:hAnsi="Times New Roman" w:eastAsia="仿宋_GB2312"/>
          <w:sz w:val="24"/>
          <w:szCs w:val="24"/>
        </w:rPr>
      </w:pPr>
    </w:p>
    <w:p w14:paraId="7389A980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4DF4D5E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1.“申请数量”的统计范围为统计年度1月1日至12月31日期间许可机关收到当事人许可申请的数量。</w:t>
      </w:r>
    </w:p>
    <w:p w14:paraId="3D0E8D4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D104179">
      <w:pPr>
        <w:widowControl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表三</w:t>
      </w:r>
    </w:p>
    <w:p w14:paraId="5DF5D820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行政强制实施情况统计表</w:t>
      </w:r>
    </w:p>
    <w:p w14:paraId="4CEEAD4C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2"/>
        <w:tblW w:w="119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599"/>
        <w:gridCol w:w="921"/>
        <w:gridCol w:w="900"/>
        <w:gridCol w:w="900"/>
        <w:gridCol w:w="900"/>
        <w:gridCol w:w="566"/>
      </w:tblGrid>
      <w:tr w14:paraId="5638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vAlign w:val="top"/>
          </w:tcPr>
          <w:p w14:paraId="578AF84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行政强制措施实施数量（宗）</w:t>
            </w:r>
          </w:p>
        </w:tc>
        <w:tc>
          <w:tcPr>
            <w:tcW w:w="7068" w:type="dxa"/>
            <w:gridSpan w:val="7"/>
            <w:vAlign w:val="top"/>
          </w:tcPr>
          <w:p w14:paraId="2436B551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 w14:paraId="7708D83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合计</w:t>
            </w:r>
          </w:p>
        </w:tc>
      </w:tr>
      <w:tr w14:paraId="50B19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 w14:paraId="13D72D0B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 w14:paraId="754986CF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 w14:paraId="4D3425C5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 w14:paraId="694D145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 w14:paraId="5F8F9066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 w14:paraId="6EC4404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申请法院强制执行</w:t>
            </w:r>
          </w:p>
        </w:tc>
        <w:tc>
          <w:tcPr>
            <w:tcW w:w="566" w:type="dxa"/>
            <w:vMerge w:val="continue"/>
            <w:vAlign w:val="center"/>
          </w:tcPr>
          <w:p w14:paraId="529DEE32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29D37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 w14:paraId="5399F927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53856246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54F6F038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1090" w:type="dxa"/>
            <w:vMerge w:val="continue"/>
            <w:vAlign w:val="center"/>
          </w:tcPr>
          <w:p w14:paraId="20BBCF56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  <w:kern w:val="0"/>
              </w:rPr>
            </w:pPr>
          </w:p>
        </w:tc>
        <w:tc>
          <w:tcPr>
            <w:tcW w:w="948" w:type="dxa"/>
            <w:vAlign w:val="center"/>
          </w:tcPr>
          <w:p w14:paraId="2B46C8DD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 w14:paraId="3D9C9B70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划拨存款、汇款</w:t>
            </w:r>
          </w:p>
        </w:tc>
        <w:tc>
          <w:tcPr>
            <w:tcW w:w="1599" w:type="dxa"/>
            <w:vAlign w:val="center"/>
          </w:tcPr>
          <w:p w14:paraId="4A20AB35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拍卖或者依法处理查封、扣押的场所、设施或者财物</w:t>
            </w:r>
          </w:p>
        </w:tc>
        <w:tc>
          <w:tcPr>
            <w:tcW w:w="921" w:type="dxa"/>
            <w:vAlign w:val="center"/>
          </w:tcPr>
          <w:p w14:paraId="6E12124C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 w14:paraId="1049F11E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代履行</w:t>
            </w:r>
          </w:p>
        </w:tc>
        <w:tc>
          <w:tcPr>
            <w:tcW w:w="900" w:type="dxa"/>
            <w:vAlign w:val="center"/>
          </w:tcPr>
          <w:p w14:paraId="26922788">
            <w:pPr>
              <w:widowControl/>
              <w:jc w:val="center"/>
              <w:rPr>
                <w:rFonts w:ascii="Times New Roman" w:hAnsi="Times New Roman" w:eastAsia="楷体_GB2312"/>
                <w:b/>
                <w:bCs/>
                <w:kern w:val="0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 w14:paraId="6482EDCF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  <w:tc>
          <w:tcPr>
            <w:tcW w:w="566" w:type="dxa"/>
            <w:vMerge w:val="continue"/>
            <w:vAlign w:val="center"/>
          </w:tcPr>
          <w:p w14:paraId="59EBF495">
            <w:pPr>
              <w:widowControl/>
              <w:jc w:val="left"/>
              <w:rPr>
                <w:rFonts w:ascii="Times New Roman" w:hAnsi="Times New Roman" w:eastAsia="楷体_GB2312"/>
                <w:b/>
                <w:bCs/>
              </w:rPr>
            </w:pPr>
          </w:p>
        </w:tc>
      </w:tr>
      <w:tr w14:paraId="5CE1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90" w:type="dxa"/>
            <w:vAlign w:val="center"/>
          </w:tcPr>
          <w:p w14:paraId="0CD94D6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284C5BF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967958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07A7DC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4C67522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14:paraId="04A28B7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131E9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54D54A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84A84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6E517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97EB4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566" w:type="dxa"/>
            <w:vAlign w:val="center"/>
          </w:tcPr>
          <w:p w14:paraId="315CF87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</w:tr>
    </w:tbl>
    <w:p w14:paraId="5AB85451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1E4D2272">
      <w:pPr>
        <w:rPr>
          <w:rFonts w:ascii="Times New Roman" w:hAnsi="Times New Roman" w:eastAsia="仿宋_GB2312"/>
          <w:sz w:val="24"/>
          <w:szCs w:val="24"/>
        </w:rPr>
      </w:pPr>
    </w:p>
    <w:p w14:paraId="1F3D76AE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612AA1E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16A9A296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强制执行实施数量”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6A952121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3.“申请法院强制执行”数量的统计范围为统计年度1月1日至12月31日期间向法院申请强制执行的数量，时间以申请日期为准。</w:t>
      </w:r>
    </w:p>
    <w:p w14:paraId="1CF941CF">
      <w:pPr>
        <w:widowControl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表四</w:t>
      </w:r>
    </w:p>
    <w:p w14:paraId="36B1DAD3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其他行政执法行为实施情况统计表</w:t>
      </w:r>
    </w:p>
    <w:p w14:paraId="62359C89"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2"/>
        <w:tblW w:w="12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EAC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 w14:paraId="21D662D0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行政征收</w:t>
            </w:r>
          </w:p>
        </w:tc>
        <w:tc>
          <w:tcPr>
            <w:tcW w:w="1080" w:type="dxa"/>
            <w:vAlign w:val="center"/>
          </w:tcPr>
          <w:p w14:paraId="6C2D4F2C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 w14:paraId="22C18F43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 w14:paraId="38AE3EAE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行政给付</w:t>
            </w:r>
          </w:p>
        </w:tc>
        <w:tc>
          <w:tcPr>
            <w:tcW w:w="1080" w:type="dxa"/>
            <w:vAlign w:val="center"/>
          </w:tcPr>
          <w:p w14:paraId="63B41D7A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 w14:paraId="0F5B6C9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行政奖励</w:t>
            </w:r>
          </w:p>
        </w:tc>
        <w:tc>
          <w:tcPr>
            <w:tcW w:w="1260" w:type="dxa"/>
            <w:vAlign w:val="center"/>
          </w:tcPr>
          <w:p w14:paraId="2EB255FB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其他行政执法行为</w:t>
            </w:r>
          </w:p>
        </w:tc>
      </w:tr>
      <w:tr w14:paraId="612E7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3065B83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vAlign w:val="center"/>
          </w:tcPr>
          <w:p w14:paraId="5CD214D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 w14:paraId="259C69F2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00" w:type="dxa"/>
            <w:vAlign w:val="center"/>
          </w:tcPr>
          <w:p w14:paraId="62139B8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vAlign w:val="center"/>
          </w:tcPr>
          <w:p w14:paraId="4346BF4C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涉及金额</w:t>
            </w:r>
          </w:p>
          <w:p w14:paraId="4460FC7C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（万元）</w:t>
            </w:r>
          </w:p>
        </w:tc>
        <w:tc>
          <w:tcPr>
            <w:tcW w:w="720" w:type="dxa"/>
            <w:vAlign w:val="center"/>
          </w:tcPr>
          <w:p w14:paraId="070EE164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440" w:type="dxa"/>
            <w:vAlign w:val="center"/>
          </w:tcPr>
          <w:p w14:paraId="4525F9AC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 w14:paraId="1CD20F06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960" w:type="dxa"/>
            <w:vAlign w:val="center"/>
          </w:tcPr>
          <w:p w14:paraId="4DB4A27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次数</w:t>
            </w:r>
          </w:p>
        </w:tc>
        <w:tc>
          <w:tcPr>
            <w:tcW w:w="1200" w:type="dxa"/>
            <w:vAlign w:val="center"/>
          </w:tcPr>
          <w:p w14:paraId="2F3F7F31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 w14:paraId="3C1FB90F">
            <w:pPr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</w:rPr>
              <w:t>宗数</w:t>
            </w:r>
          </w:p>
        </w:tc>
      </w:tr>
      <w:tr w14:paraId="4C01A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00" w:type="dxa"/>
            <w:vAlign w:val="center"/>
          </w:tcPr>
          <w:p w14:paraId="47EF6A01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440" w:type="dxa"/>
            <w:vAlign w:val="center"/>
          </w:tcPr>
          <w:p w14:paraId="0AEB68A1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080" w:type="dxa"/>
            <w:vAlign w:val="center"/>
          </w:tcPr>
          <w:p w14:paraId="084AA654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900" w:type="dxa"/>
            <w:vAlign w:val="center"/>
          </w:tcPr>
          <w:p w14:paraId="516F9678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440" w:type="dxa"/>
            <w:vAlign w:val="center"/>
          </w:tcPr>
          <w:p w14:paraId="224C6FC2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49AF7A12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440" w:type="dxa"/>
            <w:vAlign w:val="center"/>
          </w:tcPr>
          <w:p w14:paraId="7AA79294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080" w:type="dxa"/>
            <w:vAlign w:val="center"/>
          </w:tcPr>
          <w:p w14:paraId="7B16D6AB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960" w:type="dxa"/>
            <w:vAlign w:val="center"/>
          </w:tcPr>
          <w:p w14:paraId="78570E5A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200" w:type="dxa"/>
            <w:vAlign w:val="center"/>
          </w:tcPr>
          <w:p w14:paraId="294074ED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26FECA34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无</w:t>
            </w:r>
          </w:p>
        </w:tc>
      </w:tr>
    </w:tbl>
    <w:p w14:paraId="6FA58E75">
      <w:pPr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</w:t>
      </w:r>
    </w:p>
    <w:p w14:paraId="50A425E5">
      <w:pPr>
        <w:rPr>
          <w:rFonts w:ascii="Times New Roman" w:hAnsi="Times New Roman" w:eastAsia="仿宋_GB2312"/>
          <w:sz w:val="24"/>
          <w:szCs w:val="24"/>
        </w:rPr>
      </w:pPr>
    </w:p>
    <w:p w14:paraId="0B3E6A58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说明：</w:t>
      </w:r>
    </w:p>
    <w:p w14:paraId="3DB71AC3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1.“行政征收次数”的统计范围为统计年度1月1日至12月31日期间征收完毕的数量。</w:t>
      </w:r>
    </w:p>
    <w:p w14:paraId="4065C921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0BCA4DEA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6F889B9C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4.“行政给付次数”的统计范围为统计年度1月1日至12月31日期间给付完毕的数量。</w:t>
      </w:r>
    </w:p>
    <w:p w14:paraId="1F9A3B84">
      <w:pPr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5.“其他行政执法行为”的统计范围为统计年度1月1日至12月31日期间完成的宗数。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02F2"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47FCF">
    <w:pPr>
      <w:pStyle w:val="8"/>
      <w:framePr w:wrap="around" w:vAnchor="text" w:hAnchor="margin" w:xAlign="outside" w:y="1"/>
      <w:tabs>
        <w:tab w:val="clear" w:pos="4153"/>
        <w:tab w:val="clear" w:pos="8306"/>
      </w:tabs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5DD6A09"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DMwNmFkM2E1N2JiMDZhOTFkNTlkYmZhYThlNjkyMWEifQ=="/>
  </w:docVars>
  <w:rsids>
    <w:rsidRoot w:val="00000000"/>
    <w:rsid w:val="3BFF53D1"/>
    <w:rsid w:val="6175447D"/>
    <w:rsid w:val="7BDE6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basedOn w:val="4"/>
    <w:link w:val="6"/>
    <w:semiHidden/>
    <w:qFormat/>
    <w:uiPriority w:val="0"/>
    <w:rPr>
      <w:kern w:val="2"/>
      <w:sz w:val="21"/>
      <w:szCs w:val="22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semiHidden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semiHidden/>
    <w:qFormat/>
    <w:uiPriority w:val="0"/>
    <w:rPr>
      <w:kern w:val="2"/>
      <w:sz w:val="18"/>
      <w:szCs w:val="18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网格型1"/>
    <w:basedOn w:val="5"/>
    <w:qFormat/>
    <w:uiPriority w:val="0"/>
  </w:style>
  <w:style w:type="character" w:customStyle="1" w:styleId="14">
    <w:name w:val="页码1"/>
    <w:basedOn w:val="4"/>
    <w:link w:val="1"/>
    <w:qFormat/>
    <w:uiPriority w:val="0"/>
  </w:style>
  <w:style w:type="character" w:customStyle="1" w:styleId="15">
    <w:name w:val="超链接1"/>
    <w:basedOn w:val="4"/>
    <w:link w:val="1"/>
    <w:qFormat/>
    <w:uiPriority w:val="0"/>
    <w:rPr>
      <w:color w:val="0000FF"/>
      <w:u w:val="single"/>
    </w:r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1543</Words>
  <Characters>1600</Characters>
  <Lines>0</Lines>
  <Paragraphs>0</Paragraphs>
  <TotalTime>1</TotalTime>
  <ScaleCrop>false</ScaleCrop>
  <LinksUpToDate>false</LinksUpToDate>
  <CharactersWithSpaces>1610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2024-07-30T00:52:00Z</dcterms:created>
  <dc:creator>WPS_1702946974</dc:creator>
  <cp:lastModifiedBy>WPS_1702946974</cp:lastModifiedBy>
  <dcterms:modified xsi:type="dcterms:W3CDTF">2024-07-30T07:38:19Z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7ED845AC596B4A369E393367776E4071_12</vt:lpwstr>
  </property>
</Properties>
</file>