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陕西省残疾人两项补贴申请审批表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00"/>
        <w:gridCol w:w="1980"/>
        <w:gridCol w:w="1980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性    别</w:t>
            </w:r>
          </w:p>
        </w:tc>
        <w:tc>
          <w:tcPr>
            <w:tcW w:w="198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38" w:type="dxa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民    族</w:t>
            </w:r>
          </w:p>
        </w:tc>
        <w:tc>
          <w:tcPr>
            <w:tcW w:w="1800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出生日期</w:t>
            </w:r>
          </w:p>
        </w:tc>
        <w:tc>
          <w:tcPr>
            <w:tcW w:w="198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残疾类别</w:t>
            </w:r>
          </w:p>
        </w:tc>
        <w:tc>
          <w:tcPr>
            <w:tcW w:w="1800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残疾等级</w:t>
            </w:r>
          </w:p>
        </w:tc>
        <w:tc>
          <w:tcPr>
            <w:tcW w:w="198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38" w:type="dxa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残疾人证号码</w:t>
            </w:r>
          </w:p>
        </w:tc>
        <w:tc>
          <w:tcPr>
            <w:tcW w:w="7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户口性质</w:t>
            </w:r>
          </w:p>
        </w:tc>
        <w:tc>
          <w:tcPr>
            <w:tcW w:w="1800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3418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详细居住地址</w:t>
            </w:r>
          </w:p>
        </w:tc>
        <w:tc>
          <w:tcPr>
            <w:tcW w:w="7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申请项目</w:t>
            </w:r>
          </w:p>
        </w:tc>
        <w:tc>
          <w:tcPr>
            <w:tcW w:w="7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困难残疾人生活补贴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重度残疾人护理补贴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申请理由</w:t>
            </w:r>
          </w:p>
        </w:tc>
        <w:tc>
          <w:tcPr>
            <w:tcW w:w="7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村民委员会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（社区、居民委员会）意见</w:t>
            </w:r>
          </w:p>
        </w:tc>
        <w:tc>
          <w:tcPr>
            <w:tcW w:w="7198" w:type="dxa"/>
            <w:gridSpan w:val="4"/>
            <w:noWrap w:val="0"/>
            <w:vAlign w:val="center"/>
          </w:tcPr>
          <w:p>
            <w:pPr>
              <w:ind w:firstLine="2800" w:firstLineChars="1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乡镇政府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（街道办事处）意见</w:t>
            </w:r>
          </w:p>
        </w:tc>
        <w:tc>
          <w:tcPr>
            <w:tcW w:w="7198" w:type="dxa"/>
            <w:gridSpan w:val="4"/>
            <w:noWrap w:val="0"/>
            <w:vAlign w:val="center"/>
          </w:tcPr>
          <w:p>
            <w:pPr>
              <w:ind w:firstLine="2800" w:firstLineChars="1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县（市、区）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残联意见</w:t>
            </w:r>
          </w:p>
        </w:tc>
        <w:tc>
          <w:tcPr>
            <w:tcW w:w="7198" w:type="dxa"/>
            <w:gridSpan w:val="4"/>
            <w:noWrap w:val="0"/>
            <w:vAlign w:val="center"/>
          </w:tcPr>
          <w:p>
            <w:pPr>
              <w:ind w:firstLine="2800" w:firstLineChars="1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县（市、区）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民政部门意见</w:t>
            </w:r>
          </w:p>
        </w:tc>
        <w:tc>
          <w:tcPr>
            <w:tcW w:w="7198" w:type="dxa"/>
            <w:gridSpan w:val="4"/>
            <w:noWrap w:val="0"/>
            <w:vAlign w:val="center"/>
          </w:tcPr>
          <w:p>
            <w:pPr>
              <w:ind w:firstLine="2800" w:firstLineChars="1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日（盖章）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24"/>
        </w:rPr>
        <w:t>填写说明：1、残疾类别：按“视力残疾、听力残疾、言语残疾、肢体残疾、智力残疾、精神残疾、多重残疾”填写；2、残疾等级：按“一级、二级、三级、四级”填写；</w:t>
      </w:r>
      <w:bookmarkStart w:id="0" w:name="_GoBack"/>
      <w:bookmarkEnd w:id="0"/>
      <w:r>
        <w:rPr>
          <w:rFonts w:hint="eastAsia" w:ascii="仿宋_GB2312" w:hAnsi="宋体" w:eastAsia="仿宋_GB2312" w:cs="宋体"/>
          <w:sz w:val="24"/>
        </w:rPr>
        <w:t>3、残疾人证号码为第二代《中华人民共和国残疾人证》号码；4、户口性质：按“城镇、农村”填写，取消城乡差别的填写“居民”。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MxM2I1MDQ1NjdjZWNkMzNjZjlhYTlkNTBkYTIifQ=="/>
  </w:docVars>
  <w:rsids>
    <w:rsidRoot w:val="00000000"/>
    <w:rsid w:val="71EA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2023-11-08T07:05:21Z</dcterms:created>
  <dc:creator>Administrator</dc:creator>
  <cp:lastModifiedBy>Administrator</cp:lastModifiedBy>
  <dcterms:modified xsi:type="dcterms:W3CDTF">2023-11-08T07:05:48Z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89B5C9143B364D2B85AD257854AE29AF_12</vt:lpwstr>
  </property>
</Properties>
</file>